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8CB" w:rsidRDefault="00BA19D4" w:rsidP="00B30A85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Психологические аспекты развития коммуникативных навыков посредством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сказкатерапии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обучающихся с умственной отсталостью.</w:t>
      </w:r>
    </w:p>
    <w:p w:rsidR="00845886" w:rsidRPr="00F36C35" w:rsidRDefault="00845886" w:rsidP="00B30A85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DD4" w:rsidRDefault="00387A5E" w:rsidP="00B30A85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8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работы</w:t>
      </w:r>
      <w:r w:rsidRPr="00F3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педагога-психолога коррекционной школы </w:t>
      </w:r>
      <w:r w:rsidR="00D03F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</w:t>
      </w:r>
      <w:r w:rsidRPr="00F3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создании условий для решения проблемы коррекции интеллектуальных нарушений, поведения, а также социализации обучающихся умственной о</w:t>
      </w:r>
      <w:r w:rsidR="0084588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тсталостью.</w:t>
      </w:r>
      <w:r w:rsidRPr="00F3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B26" w:rsidRPr="00F36C35" w:rsidRDefault="00D03F49" w:rsidP="00B30A85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Контингент обучающихся</w:t>
      </w:r>
      <w:r w:rsidR="00F13DBC" w:rsidRPr="00F36C3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н</w:t>
      </w:r>
      <w:r w:rsidRPr="00F36C3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а сегодняшний 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день </w:t>
      </w:r>
      <w:r w:rsidR="00F13DBC" w:rsidRPr="00F36C3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в нашей школе не однороден.</w:t>
      </w:r>
      <w:r w:rsidR="00BA19D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С каждым годом все больше становится детей, у которых помимо ментальных нарушений различной степени тяжести </w:t>
      </w:r>
      <w:r w:rsidR="00F13DBC" w:rsidRPr="00F36C3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встречаются 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и другие отклонения в</w:t>
      </w:r>
      <w:r w:rsidR="00F13DBC" w:rsidRPr="00F36C3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развитии, 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больше становится </w:t>
      </w:r>
      <w:proofErr w:type="gramStart"/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обучающихся </w:t>
      </w:r>
      <w:r w:rsidR="00F13DBC" w:rsidRPr="00F36C3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РАС</w:t>
      </w:r>
      <w:proofErr w:type="gramEnd"/>
      <w:r w:rsidR="00F13DBC" w:rsidRPr="00F36C3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, ДЦП, нарушениями зрения, слуха и тяжелыми нарушениями  речи.</w:t>
      </w:r>
    </w:p>
    <w:p w:rsidR="00D03F49" w:rsidRDefault="00124B26" w:rsidP="00B30A85">
      <w:pPr>
        <w:spacing w:after="0" w:line="240" w:lineRule="auto"/>
        <w:ind w:left="-851" w:firstLine="709"/>
        <w:jc w:val="both"/>
        <w:rPr>
          <w:rFonts w:ascii="Verdana" w:eastAsia="Calibri" w:hAnsi="Verdana" w:cs="Tahoma"/>
          <w:color w:val="111111"/>
          <w:sz w:val="28"/>
          <w:szCs w:val="28"/>
        </w:rPr>
      </w:pPr>
      <w:r w:rsidRPr="00F36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 </w:t>
      </w:r>
      <w:r w:rsidR="00BA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умственной отсталостью</w:t>
      </w:r>
      <w:r w:rsidRPr="00F36C35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отстают в развитии от нормально развивающихся сверстников, позже начинают ходить, говорить, овладевать навыками самообслуживания. Эти дети неловки, физически слабы, часто болеют. Они мало интересуются окружающим: не исследуют предметы, не проявляют любопытства к процессам и явлениям, происходящим в природе, социальной жизни</w:t>
      </w:r>
      <w:r w:rsidR="00D03F49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. </w:t>
      </w:r>
      <w:r w:rsidR="003D4720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Детям </w:t>
      </w:r>
      <w:r w:rsidR="003D4720" w:rsidRPr="00F36C35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трудно </w:t>
      </w:r>
      <w:r w:rsidR="003D4720">
        <w:rPr>
          <w:rFonts w:ascii="Times New Roman" w:eastAsia="Calibri" w:hAnsi="Times New Roman" w:cs="Times New Roman"/>
          <w:color w:val="111111"/>
          <w:sz w:val="28"/>
          <w:szCs w:val="28"/>
        </w:rPr>
        <w:t>бывает</w:t>
      </w:r>
      <w:r w:rsidR="00D03F49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поддержать</w:t>
      </w:r>
      <w:r w:rsidRPr="00F36C35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беседу, так как они не всегда достаточно хорошо понимают вопросы собеседника.</w:t>
      </w:r>
      <w:r w:rsidRPr="00F36C35">
        <w:rPr>
          <w:rFonts w:ascii="Verdana" w:eastAsia="Calibri" w:hAnsi="Verdana" w:cs="Tahoma"/>
          <w:color w:val="111111"/>
          <w:sz w:val="28"/>
          <w:szCs w:val="28"/>
        </w:rPr>
        <w:t xml:space="preserve"> </w:t>
      </w:r>
    </w:p>
    <w:p w:rsidR="00D03F49" w:rsidRDefault="00D03F49" w:rsidP="00D03F49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D03F49">
        <w:rPr>
          <w:rFonts w:ascii="Times New Roman" w:eastAsia="Calibri" w:hAnsi="Times New Roman" w:cs="Times New Roman"/>
          <w:color w:val="111111"/>
          <w:sz w:val="28"/>
          <w:szCs w:val="28"/>
        </w:rPr>
        <w:t>За последние несколько лет, анализируя контингент первоклассников, п</w:t>
      </w:r>
      <w:r w:rsidR="00845886">
        <w:rPr>
          <w:rFonts w:ascii="Times New Roman" w:eastAsia="Calibri" w:hAnsi="Times New Roman" w:cs="Times New Roman"/>
          <w:color w:val="111111"/>
          <w:sz w:val="28"/>
          <w:szCs w:val="28"/>
        </w:rPr>
        <w:t>риходящих в нашу школу</w:t>
      </w:r>
      <w:r w:rsidRPr="00D03F49">
        <w:rPr>
          <w:rFonts w:ascii="Times New Roman" w:eastAsia="Calibri" w:hAnsi="Times New Roman" w:cs="Times New Roman"/>
          <w:color w:val="111111"/>
          <w:sz w:val="28"/>
          <w:szCs w:val="28"/>
        </w:rPr>
        <w:t>, я наблюдаю следующую картину.</w:t>
      </w:r>
      <w:r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Дети не умеют выстраивать отношения со сверстниками, часто не соблюдают субординацию со взрослыми, не умеют рассказать о своих потребностях. </w:t>
      </w:r>
    </w:p>
    <w:p w:rsidR="00124B26" w:rsidRDefault="003D4720" w:rsidP="00B30A85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Нередко дети начинают вести </w:t>
      </w:r>
      <w:r w:rsidR="00403B1E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себя </w:t>
      </w:r>
      <w:r>
        <w:rPr>
          <w:rFonts w:ascii="Times New Roman" w:eastAsia="Calibri" w:hAnsi="Times New Roman" w:cs="Times New Roman"/>
          <w:color w:val="111111"/>
          <w:sz w:val="28"/>
          <w:szCs w:val="28"/>
        </w:rPr>
        <w:t>агрессивно, могут ударить</w:t>
      </w:r>
      <w:r w:rsidR="00403B1E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111111"/>
          <w:sz w:val="28"/>
          <w:szCs w:val="28"/>
        </w:rPr>
        <w:t>одноклассника</w:t>
      </w:r>
      <w:r w:rsidR="00403B1E">
        <w:rPr>
          <w:rFonts w:ascii="Times New Roman" w:eastAsia="Calibri" w:hAnsi="Times New Roman" w:cs="Times New Roman"/>
          <w:color w:val="111111"/>
          <w:sz w:val="28"/>
          <w:szCs w:val="28"/>
        </w:rPr>
        <w:t>,</w:t>
      </w:r>
      <w:r w:rsidR="00D03F49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111111"/>
          <w:sz w:val="28"/>
          <w:szCs w:val="28"/>
        </w:rPr>
        <w:t>если он</w:t>
      </w:r>
      <w:r w:rsidR="00E33F25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вызывает раздражение</w:t>
      </w:r>
      <w:r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ил</w:t>
      </w:r>
      <w:r w:rsidR="00E33F25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и стоит на пути следования, нередко </w:t>
      </w:r>
      <w:r>
        <w:rPr>
          <w:rFonts w:ascii="Times New Roman" w:eastAsia="Calibri" w:hAnsi="Times New Roman" w:cs="Times New Roman"/>
          <w:color w:val="111111"/>
          <w:sz w:val="28"/>
          <w:szCs w:val="28"/>
        </w:rPr>
        <w:t>впадают</w:t>
      </w:r>
      <w:r w:rsidR="00D03F49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в длительную истерику. </w:t>
      </w:r>
      <w:r>
        <w:rPr>
          <w:rFonts w:ascii="Times New Roman" w:eastAsia="Calibri" w:hAnsi="Times New Roman" w:cs="Times New Roman"/>
          <w:color w:val="111111"/>
          <w:sz w:val="28"/>
          <w:szCs w:val="28"/>
        </w:rPr>
        <w:t>Х</w:t>
      </w:r>
      <w:r w:rsidR="00D03F49">
        <w:rPr>
          <w:rFonts w:ascii="Times New Roman" w:eastAsia="Calibri" w:hAnsi="Times New Roman" w:cs="Times New Roman"/>
          <w:color w:val="111111"/>
          <w:sz w:val="28"/>
          <w:szCs w:val="28"/>
        </w:rPr>
        <w:t>арактерен</w:t>
      </w:r>
      <w:r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и</w:t>
      </w:r>
      <w:r w:rsidR="00D03F49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другой вариант поведения,</w:t>
      </w:r>
      <w:r w:rsidR="00403B1E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ребенок, приходящий в класс, может быть чрезвычайно послушным,</w:t>
      </w:r>
      <w:r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</w:t>
      </w:r>
      <w:r w:rsidR="00845886">
        <w:rPr>
          <w:rFonts w:ascii="Times New Roman" w:eastAsia="Calibri" w:hAnsi="Times New Roman" w:cs="Times New Roman"/>
          <w:color w:val="111111"/>
          <w:sz w:val="28"/>
          <w:szCs w:val="28"/>
        </w:rPr>
        <w:t>безынициативным, тревожным</w:t>
      </w:r>
      <w:r>
        <w:rPr>
          <w:rFonts w:ascii="Times New Roman" w:eastAsia="Calibri" w:hAnsi="Times New Roman" w:cs="Times New Roman"/>
          <w:color w:val="111111"/>
          <w:sz w:val="28"/>
          <w:szCs w:val="28"/>
        </w:rPr>
        <w:t>.</w:t>
      </w:r>
      <w:r w:rsidR="00403B1E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</w:t>
      </w:r>
      <w:r w:rsidR="00E33F25">
        <w:rPr>
          <w:rFonts w:ascii="Times New Roman" w:eastAsia="Calibri" w:hAnsi="Times New Roman" w:cs="Times New Roman"/>
          <w:color w:val="111111"/>
          <w:sz w:val="28"/>
          <w:szCs w:val="28"/>
        </w:rPr>
        <w:t>Таким детям</w:t>
      </w:r>
      <w:r w:rsidR="00E33F25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бывает трудно воспринимать и обрабатывать информацию, которую до них доносит учитель. </w:t>
      </w:r>
      <w:r>
        <w:rPr>
          <w:rFonts w:ascii="Times New Roman" w:eastAsia="Calibri" w:hAnsi="Times New Roman" w:cs="Times New Roman"/>
          <w:color w:val="111111"/>
          <w:sz w:val="28"/>
          <w:szCs w:val="28"/>
        </w:rPr>
        <w:t>Такое поведение</w:t>
      </w:r>
      <w:r w:rsidR="00403B1E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не способствуют</w:t>
      </w:r>
      <w:r w:rsidR="00F35740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освоению детьми АООП. </w:t>
      </w:r>
      <w:r>
        <w:rPr>
          <w:rFonts w:ascii="Times New Roman" w:eastAsia="Calibri" w:hAnsi="Times New Roman" w:cs="Times New Roman"/>
          <w:color w:val="111111"/>
          <w:sz w:val="28"/>
          <w:szCs w:val="28"/>
        </w:rPr>
        <w:t>В связи с этим одной из важных зада</w:t>
      </w:r>
      <w:r w:rsidR="00210C4C">
        <w:rPr>
          <w:rFonts w:ascii="Times New Roman" w:eastAsia="Calibri" w:hAnsi="Times New Roman" w:cs="Times New Roman"/>
          <w:color w:val="111111"/>
          <w:sz w:val="28"/>
          <w:szCs w:val="28"/>
        </w:rPr>
        <w:t>ч психологическая служба ставит</w:t>
      </w:r>
      <w:r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перед собой научить детей </w:t>
      </w:r>
      <w:r w:rsidR="00F35740">
        <w:rPr>
          <w:rFonts w:ascii="Times New Roman" w:eastAsia="Calibri" w:hAnsi="Times New Roman" w:cs="Times New Roman"/>
          <w:color w:val="111111"/>
          <w:sz w:val="28"/>
          <w:szCs w:val="28"/>
        </w:rPr>
        <w:t>навыкам конструктивного общения</w:t>
      </w:r>
      <w:r>
        <w:rPr>
          <w:rFonts w:ascii="Times New Roman" w:eastAsia="Calibri" w:hAnsi="Times New Roman" w:cs="Times New Roman"/>
          <w:color w:val="111111"/>
          <w:sz w:val="28"/>
          <w:szCs w:val="28"/>
        </w:rPr>
        <w:t>, как со взрослыми, так и со сверстниками.</w:t>
      </w:r>
      <w:r w:rsidR="00F35740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Решая, данную задачу мы параллельно с ней корректируем нарушения высших психических функций, мотивируем у детей познавательный интерес, способствуем личностному развитию.</w:t>
      </w:r>
    </w:p>
    <w:p w:rsidR="00403B1E" w:rsidRDefault="00403B1E" w:rsidP="00B30A85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>
        <w:rPr>
          <w:rFonts w:ascii="Times New Roman" w:eastAsia="Calibri" w:hAnsi="Times New Roman" w:cs="Times New Roman"/>
          <w:color w:val="111111"/>
          <w:sz w:val="28"/>
          <w:szCs w:val="28"/>
        </w:rPr>
        <w:t>Хочется кратко обозначить понятия терминов общения и коммуникации.</w:t>
      </w:r>
    </w:p>
    <w:p w:rsidR="00403B1E" w:rsidRDefault="003F3FDF" w:rsidP="00403B1E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403B1E">
        <w:rPr>
          <w:rFonts w:ascii="Times New Roman" w:eastAsia="Calibri" w:hAnsi="Times New Roman" w:cs="Times New Roman"/>
          <w:b/>
          <w:color w:val="111111"/>
          <w:sz w:val="28"/>
          <w:szCs w:val="28"/>
        </w:rPr>
        <w:t xml:space="preserve">Общение </w:t>
      </w:r>
      <w:r w:rsidRPr="003F3FDF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— это взаимная передача информации при совместной деятельности людей. Общение дает возможность человеку оценить и познать самого себя через посредство других личностей. </w:t>
      </w:r>
    </w:p>
    <w:p w:rsidR="003F3FDF" w:rsidRDefault="003F3FDF" w:rsidP="00403B1E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403B1E">
        <w:rPr>
          <w:rFonts w:ascii="Times New Roman" w:eastAsia="Calibri" w:hAnsi="Times New Roman" w:cs="Times New Roman"/>
          <w:b/>
          <w:color w:val="111111"/>
          <w:sz w:val="28"/>
          <w:szCs w:val="28"/>
        </w:rPr>
        <w:t>Коммуникация —</w:t>
      </w:r>
      <w:r w:rsidRPr="003F3FDF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это действие между партнерами по общению, состоящее во взаимном обмене информацией.</w:t>
      </w:r>
    </w:p>
    <w:p w:rsidR="00F35740" w:rsidRDefault="00F35740" w:rsidP="00403B1E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F8026C">
        <w:rPr>
          <w:rFonts w:ascii="Times New Roman" w:eastAsia="Calibri" w:hAnsi="Times New Roman" w:cs="Times New Roman"/>
          <w:color w:val="111111"/>
          <w:sz w:val="28"/>
          <w:szCs w:val="28"/>
        </w:rPr>
        <w:t>В общении мы часто используем различные средства коммуникации:</w:t>
      </w:r>
      <w:r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вербальные и невербальные. Хочется обратить внимание, что многие дети в нашей школе – </w:t>
      </w:r>
      <w:proofErr w:type="spellStart"/>
      <w:r>
        <w:rPr>
          <w:rFonts w:ascii="Times New Roman" w:eastAsia="Calibri" w:hAnsi="Times New Roman" w:cs="Times New Roman"/>
          <w:color w:val="111111"/>
          <w:sz w:val="28"/>
          <w:szCs w:val="28"/>
        </w:rPr>
        <w:t>безречевые</w:t>
      </w:r>
      <w:proofErr w:type="spellEnd"/>
      <w:r>
        <w:rPr>
          <w:rFonts w:ascii="Times New Roman" w:eastAsia="Calibri" w:hAnsi="Times New Roman" w:cs="Times New Roman"/>
          <w:color w:val="111111"/>
          <w:sz w:val="28"/>
          <w:szCs w:val="28"/>
        </w:rPr>
        <w:t>, и даже обращенную речь понимают частично, в пре</w:t>
      </w:r>
      <w:r w:rsidR="00F8026C">
        <w:rPr>
          <w:rFonts w:ascii="Times New Roman" w:eastAsia="Calibri" w:hAnsi="Times New Roman" w:cs="Times New Roman"/>
          <w:color w:val="111111"/>
          <w:sz w:val="28"/>
          <w:szCs w:val="28"/>
        </w:rPr>
        <w:t>делах обиходно бытовой тематики.</w:t>
      </w:r>
      <w:r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Но для них доступны такие средства понимания как интонация, мимика, жесты</w:t>
      </w:r>
      <w:r w:rsidR="00F8026C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и другие способы невербального общения.</w:t>
      </w:r>
    </w:p>
    <w:p w:rsidR="002964F4" w:rsidRDefault="00F8026C" w:rsidP="002964F4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>
        <w:rPr>
          <w:rFonts w:ascii="Times New Roman" w:eastAsia="Calibri" w:hAnsi="Times New Roman" w:cs="Times New Roman"/>
          <w:color w:val="111111"/>
          <w:sz w:val="28"/>
          <w:szCs w:val="28"/>
        </w:rPr>
        <w:lastRenderedPageBreak/>
        <w:t>Процесс психологического сопровождения детей с интеллектуальными на</w:t>
      </w:r>
      <w:r w:rsidR="00845886">
        <w:rPr>
          <w:rFonts w:ascii="Times New Roman" w:eastAsia="Calibri" w:hAnsi="Times New Roman" w:cs="Times New Roman"/>
          <w:color w:val="111111"/>
          <w:sz w:val="28"/>
          <w:szCs w:val="28"/>
        </w:rPr>
        <w:t>ру</w:t>
      </w:r>
      <w:r>
        <w:rPr>
          <w:rFonts w:ascii="Times New Roman" w:eastAsia="Calibri" w:hAnsi="Times New Roman" w:cs="Times New Roman"/>
          <w:color w:val="111111"/>
          <w:sz w:val="28"/>
          <w:szCs w:val="28"/>
        </w:rPr>
        <w:t>шениями очень сложный и включает в себя целую палит</w:t>
      </w:r>
      <w:r w:rsidR="00845886">
        <w:rPr>
          <w:rFonts w:ascii="Times New Roman" w:eastAsia="Calibri" w:hAnsi="Times New Roman" w:cs="Times New Roman"/>
          <w:color w:val="111111"/>
          <w:sz w:val="28"/>
          <w:szCs w:val="28"/>
        </w:rPr>
        <w:t>ру различных методов,</w:t>
      </w:r>
      <w:r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методик</w:t>
      </w:r>
      <w:r w:rsidR="00845886">
        <w:rPr>
          <w:rFonts w:ascii="Times New Roman" w:eastAsia="Calibri" w:hAnsi="Times New Roman" w:cs="Times New Roman"/>
          <w:color w:val="111111"/>
          <w:sz w:val="28"/>
          <w:szCs w:val="28"/>
        </w:rPr>
        <w:t>, подходов</w:t>
      </w:r>
      <w:r>
        <w:rPr>
          <w:rFonts w:ascii="Times New Roman" w:eastAsia="Calibri" w:hAnsi="Times New Roman" w:cs="Times New Roman"/>
          <w:color w:val="111111"/>
          <w:sz w:val="28"/>
          <w:szCs w:val="28"/>
        </w:rPr>
        <w:t>, таких как</w:t>
      </w:r>
      <w:r w:rsidR="002964F4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2964F4">
        <w:rPr>
          <w:rFonts w:ascii="Times New Roman" w:eastAsia="Calibri" w:hAnsi="Times New Roman" w:cs="Times New Roman"/>
          <w:color w:val="111111"/>
          <w:sz w:val="28"/>
          <w:szCs w:val="28"/>
        </w:rPr>
        <w:t>арттерапия</w:t>
      </w:r>
      <w:proofErr w:type="spellEnd"/>
      <w:r w:rsidR="002964F4">
        <w:rPr>
          <w:rFonts w:ascii="Times New Roman" w:eastAsia="Calibri" w:hAnsi="Times New Roman" w:cs="Times New Roman"/>
          <w:color w:val="111111"/>
          <w:sz w:val="28"/>
          <w:szCs w:val="28"/>
        </w:rPr>
        <w:t>, в различных ее вариациях (рисунки, коллажи, лепка</w:t>
      </w:r>
      <w:r w:rsidR="00733477">
        <w:rPr>
          <w:rFonts w:ascii="Times New Roman" w:eastAsia="Calibri" w:hAnsi="Times New Roman" w:cs="Times New Roman"/>
          <w:color w:val="111111"/>
          <w:sz w:val="28"/>
          <w:szCs w:val="28"/>
        </w:rPr>
        <w:t>, музыкотерапия, игровая деятельность</w:t>
      </w:r>
      <w:r w:rsidR="00F5356D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="00F5356D">
        <w:rPr>
          <w:rFonts w:ascii="Times New Roman" w:eastAsia="Calibri" w:hAnsi="Times New Roman" w:cs="Times New Roman"/>
          <w:color w:val="111111"/>
          <w:sz w:val="28"/>
          <w:szCs w:val="28"/>
        </w:rPr>
        <w:t>куклотерапия</w:t>
      </w:r>
      <w:proofErr w:type="spellEnd"/>
      <w:r w:rsidR="00F5356D">
        <w:rPr>
          <w:rFonts w:ascii="Times New Roman" w:eastAsia="Calibri" w:hAnsi="Times New Roman" w:cs="Times New Roman"/>
          <w:color w:val="111111"/>
          <w:sz w:val="28"/>
          <w:szCs w:val="28"/>
        </w:rPr>
        <w:t>, игровой театр</w:t>
      </w:r>
      <w:r w:rsidR="00733477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и др.)</w:t>
      </w:r>
      <w:r w:rsidR="002964F4">
        <w:rPr>
          <w:rFonts w:ascii="Times New Roman" w:eastAsia="Calibri" w:hAnsi="Times New Roman" w:cs="Times New Roman"/>
          <w:color w:val="111111"/>
          <w:sz w:val="28"/>
          <w:szCs w:val="28"/>
        </w:rPr>
        <w:t>, сенсорная терапия, песочная терапия</w:t>
      </w:r>
      <w:r w:rsidR="00733477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и т.д.</w:t>
      </w:r>
    </w:p>
    <w:p w:rsidR="00733477" w:rsidRPr="00F5356D" w:rsidRDefault="00733477" w:rsidP="00733477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В своем поиске </w:t>
      </w:r>
      <w:r w:rsidR="00B30A85" w:rsidRPr="00B30A85">
        <w:rPr>
          <w:rFonts w:ascii="Times New Roman" w:eastAsia="Calibri" w:hAnsi="Times New Roman" w:cs="Times New Roman"/>
          <w:color w:val="111111"/>
          <w:sz w:val="28"/>
          <w:szCs w:val="28"/>
        </w:rPr>
        <w:t>эффективных средств коррекции</w:t>
      </w:r>
      <w:r w:rsidR="008B526A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</w:t>
      </w:r>
      <w:r w:rsidR="00F35740">
        <w:rPr>
          <w:rFonts w:ascii="Times New Roman" w:eastAsia="Calibri" w:hAnsi="Times New Roman" w:cs="Times New Roman"/>
          <w:color w:val="111111"/>
          <w:sz w:val="28"/>
          <w:szCs w:val="28"/>
        </w:rPr>
        <w:t>нарушений</w:t>
      </w:r>
      <w:r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в сфере развития коммуникативных навыков</w:t>
      </w:r>
      <w:r w:rsidR="008B526A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</w:t>
      </w:r>
      <w:r w:rsidR="00B30A85" w:rsidRPr="00B30A85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всё больше </w:t>
      </w:r>
      <w:r w:rsidR="008B526A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начали </w:t>
      </w:r>
      <w:r w:rsidR="00B30A85" w:rsidRPr="00B30A85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ориентируется на использование </w:t>
      </w:r>
      <w:proofErr w:type="gramStart"/>
      <w:r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сказки </w:t>
      </w:r>
      <w:r w:rsidR="00B30A85" w:rsidRPr="00B30A85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в</w:t>
      </w:r>
      <w:proofErr w:type="gramEnd"/>
      <w:r w:rsidR="00B30A85" w:rsidRPr="00B30A85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процессе обучения и воспитания детей с </w:t>
      </w:r>
      <w:r w:rsidR="008B526A">
        <w:rPr>
          <w:rFonts w:ascii="Times New Roman" w:eastAsia="Calibri" w:hAnsi="Times New Roman" w:cs="Times New Roman"/>
          <w:color w:val="111111"/>
          <w:sz w:val="28"/>
          <w:szCs w:val="28"/>
        </w:rPr>
        <w:t>интеллектуальными нарушениями.</w:t>
      </w:r>
      <w:r w:rsidR="00B30A85" w:rsidRPr="00B30A85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</w:t>
      </w:r>
      <w:r w:rsidRPr="00B30A85">
        <w:rPr>
          <w:rFonts w:ascii="Times New Roman" w:eastAsia="Calibri" w:hAnsi="Times New Roman" w:cs="Times New Roman"/>
          <w:color w:val="111111"/>
          <w:sz w:val="28"/>
          <w:szCs w:val="28"/>
        </w:rPr>
        <w:t>Опыт работы и анализ длительных наблюдений привели меня к выводу, что сказка оказывает корригирующее воздействие на эмоциональную и познавательную сферу умственно отсталых детей. Сказка не только учит детей переживать, радоваться, сочувствовать, но и побуждает к речевому контакту. Её значение расширяется до понятия «социальная адаптация», а значит, сказка играет важную роль в подготовке их к жизни и труду. Из поколения в поколение дети с удовольствием слушали сказки, постигая с их помощью жизнь, учились отличать, на примере главных п</w:t>
      </w:r>
      <w:r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ерсонажей, хорошее от плохого. </w:t>
      </w:r>
      <w:r w:rsidRPr="00B30A85">
        <w:rPr>
          <w:rFonts w:ascii="Times New Roman" w:eastAsia="Calibri" w:hAnsi="Times New Roman" w:cs="Times New Roman"/>
          <w:color w:val="111111"/>
          <w:sz w:val="28"/>
          <w:szCs w:val="28"/>
        </w:rPr>
        <w:t>Сказка является эффективным психотерапевтическим и развивающим средством в работе с детьми, имеющ</w:t>
      </w:r>
      <w:r>
        <w:rPr>
          <w:rFonts w:ascii="Times New Roman" w:eastAsia="Calibri" w:hAnsi="Times New Roman" w:cs="Times New Roman"/>
          <w:color w:val="111111"/>
          <w:sz w:val="28"/>
          <w:szCs w:val="28"/>
        </w:rPr>
        <w:t>ими интеллектуальные нарушения.</w:t>
      </w:r>
    </w:p>
    <w:p w:rsidR="00B30A85" w:rsidRDefault="00733477" w:rsidP="00B30A85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Поэтому в свою коррекционную работу мы все больше стали привносить элементы </w:t>
      </w:r>
      <w:proofErr w:type="spellStart"/>
      <w:r>
        <w:rPr>
          <w:rFonts w:ascii="Times New Roman" w:eastAsia="Calibri" w:hAnsi="Times New Roman" w:cs="Times New Roman"/>
          <w:color w:val="111111"/>
          <w:sz w:val="28"/>
          <w:szCs w:val="28"/>
        </w:rPr>
        <w:t>сказкотерапии</w:t>
      </w:r>
      <w:proofErr w:type="spellEnd"/>
      <w:r>
        <w:rPr>
          <w:rFonts w:ascii="Times New Roman" w:eastAsia="Calibri" w:hAnsi="Times New Roman" w:cs="Times New Roman"/>
          <w:color w:val="111111"/>
          <w:sz w:val="28"/>
          <w:szCs w:val="28"/>
        </w:rPr>
        <w:t>. Причем в своих занятиях сказку используют не только педагоги-психологи, но учителя-дефектологи, логопеды, сказка используется на музыкальных занятиях, во внеклассной работе.</w:t>
      </w:r>
    </w:p>
    <w:p w:rsidR="00E61EE8" w:rsidRPr="00B30A85" w:rsidRDefault="00E61EE8" w:rsidP="00B30A85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>
        <w:rPr>
          <w:rFonts w:ascii="Times New Roman" w:eastAsia="Calibri" w:hAnsi="Times New Roman" w:cs="Times New Roman"/>
          <w:color w:val="111111"/>
          <w:sz w:val="28"/>
          <w:szCs w:val="28"/>
        </w:rPr>
        <w:t>Элементы сказки можно использовать в занятиях по развитию сенсорных процессов, проиграть в игровой форме пространственные представления</w:t>
      </w:r>
    </w:p>
    <w:p w:rsidR="00845886" w:rsidRPr="00E33F25" w:rsidRDefault="00845886" w:rsidP="00B30A85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F25">
        <w:rPr>
          <w:rFonts w:ascii="Times New Roman" w:eastAsia="Calibri" w:hAnsi="Times New Roman" w:cs="Times New Roman"/>
          <w:sz w:val="28"/>
          <w:szCs w:val="28"/>
        </w:rPr>
        <w:t xml:space="preserve">Коррекционные занятия с обучающимися проводятся в течении всего учебного года. Два раза в неделю. Каждое занятие проводится 20 минут. </w:t>
      </w:r>
    </w:p>
    <w:p w:rsidR="00B30A85" w:rsidRDefault="00E33F25" w:rsidP="00B30A85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>
        <w:rPr>
          <w:rFonts w:ascii="Times New Roman" w:eastAsia="Calibri" w:hAnsi="Times New Roman" w:cs="Times New Roman"/>
          <w:color w:val="111111"/>
          <w:sz w:val="28"/>
          <w:szCs w:val="28"/>
        </w:rPr>
        <w:t>Педагог-психолог учитывает</w:t>
      </w:r>
      <w:r w:rsidR="00845886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специфические особенности детей и их актуальный уровень развития. Занятия могут проходить индивидуально и в </w:t>
      </w:r>
      <w:proofErr w:type="gramStart"/>
      <w:r w:rsidR="00845886">
        <w:rPr>
          <w:rFonts w:ascii="Times New Roman" w:eastAsia="Calibri" w:hAnsi="Times New Roman" w:cs="Times New Roman"/>
          <w:color w:val="111111"/>
          <w:sz w:val="28"/>
          <w:szCs w:val="28"/>
        </w:rPr>
        <w:t>группе</w:t>
      </w:r>
      <w:r w:rsidR="00182F4C">
        <w:rPr>
          <w:rFonts w:ascii="Times New Roman" w:eastAsia="Calibri" w:hAnsi="Times New Roman" w:cs="Times New Roman"/>
          <w:color w:val="111111"/>
          <w:sz w:val="28"/>
          <w:szCs w:val="28"/>
        </w:rPr>
        <w:t>.</w:t>
      </w:r>
      <w:r w:rsidR="00B30A85" w:rsidRPr="00B30A85">
        <w:rPr>
          <w:rFonts w:ascii="Times New Roman" w:eastAsia="Calibri" w:hAnsi="Times New Roman" w:cs="Times New Roman"/>
          <w:color w:val="111111"/>
          <w:sz w:val="28"/>
          <w:szCs w:val="28"/>
        </w:rPr>
        <w:t>.</w:t>
      </w:r>
      <w:proofErr w:type="gramEnd"/>
      <w:r w:rsidR="00B30A85" w:rsidRPr="00B30A85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Каждое занятие представляет собой комплекс, включающий в себя разнообразные приёмы, игры, упражнения и танцы, направленные сразу на решение нескольких задач (развитие эмоционально-волевой, познавательной сфер, речи, а также упражнения на релаксацию).</w:t>
      </w:r>
    </w:p>
    <w:p w:rsidR="00B30A85" w:rsidRPr="00B30A85" w:rsidRDefault="00B30A85" w:rsidP="00B30A85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B30A85">
        <w:rPr>
          <w:rFonts w:ascii="Times New Roman" w:eastAsia="Calibri" w:hAnsi="Times New Roman" w:cs="Times New Roman"/>
          <w:color w:val="111111"/>
          <w:sz w:val="28"/>
          <w:szCs w:val="28"/>
        </w:rPr>
        <w:t>Для реализации поставленных задач применяются</w:t>
      </w:r>
      <w:r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следующие методические приёмы:</w:t>
      </w:r>
    </w:p>
    <w:p w:rsidR="00B30A85" w:rsidRPr="00E33F25" w:rsidRDefault="00B30A85" w:rsidP="00E33F25">
      <w:pPr>
        <w:pStyle w:val="a3"/>
        <w:numPr>
          <w:ilvl w:val="0"/>
          <w:numId w:val="6"/>
        </w:numPr>
        <w:tabs>
          <w:tab w:val="left" w:pos="-284"/>
        </w:tabs>
        <w:spacing w:after="0" w:line="240" w:lineRule="auto"/>
        <w:ind w:hanging="1429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proofErr w:type="gramStart"/>
      <w:r w:rsidRPr="00E33F25">
        <w:rPr>
          <w:rFonts w:ascii="Times New Roman" w:eastAsia="Calibri" w:hAnsi="Times New Roman" w:cs="Times New Roman"/>
          <w:color w:val="111111"/>
          <w:sz w:val="28"/>
          <w:szCs w:val="28"/>
        </w:rPr>
        <w:t>беседы</w:t>
      </w:r>
      <w:proofErr w:type="gramEnd"/>
      <w:r w:rsidRPr="00E33F25">
        <w:rPr>
          <w:rFonts w:ascii="Times New Roman" w:eastAsia="Calibri" w:hAnsi="Times New Roman" w:cs="Times New Roman"/>
          <w:color w:val="111111"/>
          <w:sz w:val="28"/>
          <w:szCs w:val="28"/>
        </w:rPr>
        <w:t>, направленные на знакомство с различными эмоциями, чувствами;</w:t>
      </w:r>
    </w:p>
    <w:p w:rsidR="00B30A85" w:rsidRPr="00E33F25" w:rsidRDefault="00B30A85" w:rsidP="00E33F25">
      <w:pPr>
        <w:pStyle w:val="a3"/>
        <w:numPr>
          <w:ilvl w:val="0"/>
          <w:numId w:val="6"/>
        </w:numPr>
        <w:tabs>
          <w:tab w:val="left" w:pos="-284"/>
        </w:tabs>
        <w:spacing w:after="0" w:line="240" w:lineRule="auto"/>
        <w:ind w:hanging="1429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proofErr w:type="gramStart"/>
      <w:r w:rsidRPr="00E33F25">
        <w:rPr>
          <w:rFonts w:ascii="Times New Roman" w:eastAsia="Calibri" w:hAnsi="Times New Roman" w:cs="Times New Roman"/>
          <w:color w:val="111111"/>
          <w:sz w:val="28"/>
          <w:szCs w:val="28"/>
        </w:rPr>
        <w:t>словесные</w:t>
      </w:r>
      <w:proofErr w:type="gramEnd"/>
      <w:r w:rsidRPr="00E33F25">
        <w:rPr>
          <w:rFonts w:ascii="Times New Roman" w:eastAsia="Calibri" w:hAnsi="Times New Roman" w:cs="Times New Roman"/>
          <w:color w:val="111111"/>
          <w:sz w:val="28"/>
          <w:szCs w:val="28"/>
        </w:rPr>
        <w:t>, настольно-печатные и подвижные игры;</w:t>
      </w:r>
    </w:p>
    <w:p w:rsidR="00B30A85" w:rsidRPr="00E33F25" w:rsidRDefault="00B30A85" w:rsidP="00E33F25">
      <w:pPr>
        <w:pStyle w:val="a3"/>
        <w:numPr>
          <w:ilvl w:val="0"/>
          <w:numId w:val="6"/>
        </w:numPr>
        <w:tabs>
          <w:tab w:val="left" w:pos="-284"/>
        </w:tabs>
        <w:spacing w:after="0" w:line="240" w:lineRule="auto"/>
        <w:ind w:hanging="1429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proofErr w:type="gramStart"/>
      <w:r w:rsidRPr="00E33F25">
        <w:rPr>
          <w:rFonts w:ascii="Times New Roman" w:eastAsia="Calibri" w:hAnsi="Times New Roman" w:cs="Times New Roman"/>
          <w:color w:val="111111"/>
          <w:sz w:val="28"/>
          <w:szCs w:val="28"/>
        </w:rPr>
        <w:t>рисование</w:t>
      </w:r>
      <w:proofErr w:type="gramEnd"/>
      <w:r w:rsidRPr="00E33F25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сказки;</w:t>
      </w:r>
    </w:p>
    <w:p w:rsidR="00B30A85" w:rsidRPr="00E33F25" w:rsidRDefault="00B30A85" w:rsidP="00E33F25">
      <w:pPr>
        <w:pStyle w:val="a3"/>
        <w:numPr>
          <w:ilvl w:val="0"/>
          <w:numId w:val="6"/>
        </w:numPr>
        <w:tabs>
          <w:tab w:val="left" w:pos="-284"/>
        </w:tabs>
        <w:spacing w:after="0" w:line="240" w:lineRule="auto"/>
        <w:ind w:hanging="1429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proofErr w:type="gramStart"/>
      <w:r w:rsidRPr="00E33F25">
        <w:rPr>
          <w:rFonts w:ascii="Times New Roman" w:eastAsia="Calibri" w:hAnsi="Times New Roman" w:cs="Times New Roman"/>
          <w:color w:val="111111"/>
          <w:sz w:val="28"/>
          <w:szCs w:val="28"/>
        </w:rPr>
        <w:t>проигрывание</w:t>
      </w:r>
      <w:proofErr w:type="gramEnd"/>
      <w:r w:rsidRPr="00E33F25">
        <w:rPr>
          <w:rFonts w:ascii="Times New Roman" w:eastAsia="Calibri" w:hAnsi="Times New Roman" w:cs="Times New Roman"/>
          <w:color w:val="111111"/>
          <w:sz w:val="28"/>
          <w:szCs w:val="28"/>
        </w:rPr>
        <w:t>;</w:t>
      </w:r>
    </w:p>
    <w:p w:rsidR="00B30A85" w:rsidRPr="00E33F25" w:rsidRDefault="00B30A85" w:rsidP="00E33F25">
      <w:pPr>
        <w:pStyle w:val="a3"/>
        <w:numPr>
          <w:ilvl w:val="0"/>
          <w:numId w:val="6"/>
        </w:numPr>
        <w:tabs>
          <w:tab w:val="left" w:pos="-284"/>
        </w:tabs>
        <w:spacing w:after="0" w:line="240" w:lineRule="auto"/>
        <w:ind w:hanging="1429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proofErr w:type="gramStart"/>
      <w:r w:rsidRPr="00E33F25">
        <w:rPr>
          <w:rFonts w:ascii="Times New Roman" w:eastAsia="Calibri" w:hAnsi="Times New Roman" w:cs="Times New Roman"/>
          <w:color w:val="111111"/>
          <w:sz w:val="28"/>
          <w:szCs w:val="28"/>
        </w:rPr>
        <w:t>знакомство</w:t>
      </w:r>
      <w:proofErr w:type="gramEnd"/>
      <w:r w:rsidRPr="00E33F25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с персонажами сказки;</w:t>
      </w:r>
    </w:p>
    <w:p w:rsidR="00B30A85" w:rsidRPr="00E33F25" w:rsidRDefault="00B30A85" w:rsidP="00E33F25">
      <w:pPr>
        <w:pStyle w:val="a3"/>
        <w:numPr>
          <w:ilvl w:val="0"/>
          <w:numId w:val="6"/>
        </w:numPr>
        <w:tabs>
          <w:tab w:val="left" w:pos="-284"/>
        </w:tabs>
        <w:spacing w:after="0" w:line="240" w:lineRule="auto"/>
        <w:ind w:hanging="1429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proofErr w:type="gramStart"/>
      <w:r w:rsidRPr="00E33F25">
        <w:rPr>
          <w:rFonts w:ascii="Times New Roman" w:eastAsia="Calibri" w:hAnsi="Times New Roman" w:cs="Times New Roman"/>
          <w:color w:val="111111"/>
          <w:sz w:val="28"/>
          <w:szCs w:val="28"/>
        </w:rPr>
        <w:t>знакомство</w:t>
      </w:r>
      <w:proofErr w:type="gramEnd"/>
      <w:r w:rsidRPr="00E33F25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с главным героем сказки;</w:t>
      </w:r>
    </w:p>
    <w:p w:rsidR="00B30A85" w:rsidRPr="00E33F25" w:rsidRDefault="00B30A85" w:rsidP="00E33F25">
      <w:pPr>
        <w:pStyle w:val="a3"/>
        <w:numPr>
          <w:ilvl w:val="0"/>
          <w:numId w:val="6"/>
        </w:numPr>
        <w:tabs>
          <w:tab w:val="left" w:pos="-284"/>
        </w:tabs>
        <w:spacing w:after="0" w:line="240" w:lineRule="auto"/>
        <w:ind w:hanging="1429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proofErr w:type="gramStart"/>
      <w:r w:rsidRPr="00E33F25">
        <w:rPr>
          <w:rFonts w:ascii="Times New Roman" w:eastAsia="Calibri" w:hAnsi="Times New Roman" w:cs="Times New Roman"/>
          <w:color w:val="111111"/>
          <w:sz w:val="28"/>
          <w:szCs w:val="28"/>
        </w:rPr>
        <w:t>неоднократное</w:t>
      </w:r>
      <w:proofErr w:type="gramEnd"/>
      <w:r w:rsidRPr="00E33F25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рассказывание сказки;</w:t>
      </w:r>
    </w:p>
    <w:p w:rsidR="00B30A85" w:rsidRPr="00E33F25" w:rsidRDefault="00B30A85" w:rsidP="00E33F25">
      <w:pPr>
        <w:pStyle w:val="a3"/>
        <w:numPr>
          <w:ilvl w:val="0"/>
          <w:numId w:val="6"/>
        </w:numPr>
        <w:tabs>
          <w:tab w:val="left" w:pos="-284"/>
        </w:tabs>
        <w:spacing w:after="0" w:line="240" w:lineRule="auto"/>
        <w:ind w:hanging="1429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proofErr w:type="gramStart"/>
      <w:r w:rsidRPr="00E33F25">
        <w:rPr>
          <w:rFonts w:ascii="Times New Roman" w:eastAsia="Calibri" w:hAnsi="Times New Roman" w:cs="Times New Roman"/>
          <w:color w:val="111111"/>
          <w:sz w:val="28"/>
          <w:szCs w:val="28"/>
        </w:rPr>
        <w:t>стимулирование</w:t>
      </w:r>
      <w:proofErr w:type="gramEnd"/>
      <w:r w:rsidRPr="00E33F25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«подсказок» детьми;</w:t>
      </w:r>
    </w:p>
    <w:p w:rsidR="00B30A85" w:rsidRPr="00E33F25" w:rsidRDefault="00B30A85" w:rsidP="00E33F25">
      <w:pPr>
        <w:pStyle w:val="a3"/>
        <w:numPr>
          <w:ilvl w:val="0"/>
          <w:numId w:val="6"/>
        </w:numPr>
        <w:tabs>
          <w:tab w:val="left" w:pos="-284"/>
        </w:tabs>
        <w:spacing w:after="0" w:line="240" w:lineRule="auto"/>
        <w:ind w:hanging="1429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proofErr w:type="gramStart"/>
      <w:r w:rsidRPr="00E33F25">
        <w:rPr>
          <w:rFonts w:ascii="Times New Roman" w:eastAsia="Calibri" w:hAnsi="Times New Roman" w:cs="Times New Roman"/>
          <w:color w:val="111111"/>
          <w:sz w:val="28"/>
          <w:szCs w:val="28"/>
        </w:rPr>
        <w:t>совместное</w:t>
      </w:r>
      <w:proofErr w:type="gramEnd"/>
      <w:r w:rsidRPr="00E33F25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рассказывание сказки педагогом и ребёнком; </w:t>
      </w:r>
    </w:p>
    <w:p w:rsidR="00B30A85" w:rsidRPr="00E33F25" w:rsidRDefault="00B30A85" w:rsidP="00E33F25">
      <w:pPr>
        <w:pStyle w:val="a3"/>
        <w:numPr>
          <w:ilvl w:val="0"/>
          <w:numId w:val="6"/>
        </w:numPr>
        <w:tabs>
          <w:tab w:val="left" w:pos="-284"/>
        </w:tabs>
        <w:spacing w:after="0" w:line="240" w:lineRule="auto"/>
        <w:ind w:hanging="1429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proofErr w:type="gramStart"/>
      <w:r w:rsidRPr="00E33F25">
        <w:rPr>
          <w:rFonts w:ascii="Times New Roman" w:eastAsia="Calibri" w:hAnsi="Times New Roman" w:cs="Times New Roman"/>
          <w:color w:val="111111"/>
          <w:sz w:val="28"/>
          <w:szCs w:val="28"/>
        </w:rPr>
        <w:t>проведение</w:t>
      </w:r>
      <w:proofErr w:type="gramEnd"/>
      <w:r w:rsidRPr="00E33F25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игр.</w:t>
      </w:r>
    </w:p>
    <w:p w:rsidR="00182F4C" w:rsidRPr="00182F4C" w:rsidRDefault="00182F4C" w:rsidP="00E33F25">
      <w:pPr>
        <w:tabs>
          <w:tab w:val="left" w:pos="-284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182F4C">
        <w:rPr>
          <w:rFonts w:ascii="Times New Roman" w:eastAsia="Calibri" w:hAnsi="Times New Roman" w:cs="Times New Roman"/>
          <w:color w:val="111111"/>
          <w:sz w:val="28"/>
          <w:szCs w:val="28"/>
        </w:rPr>
        <w:lastRenderedPageBreak/>
        <w:t xml:space="preserve">Результаты от использования </w:t>
      </w:r>
      <w:proofErr w:type="spellStart"/>
      <w:r w:rsidRPr="00182F4C">
        <w:rPr>
          <w:rFonts w:ascii="Times New Roman" w:eastAsia="Calibri" w:hAnsi="Times New Roman" w:cs="Times New Roman"/>
          <w:color w:val="111111"/>
          <w:sz w:val="28"/>
          <w:szCs w:val="28"/>
        </w:rPr>
        <w:t>сказкотерапии</w:t>
      </w:r>
      <w:proofErr w:type="spellEnd"/>
      <w:r w:rsidRPr="00182F4C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в работе с детьми с интеллектуальными нарушениями:</w:t>
      </w:r>
    </w:p>
    <w:p w:rsidR="00182F4C" w:rsidRPr="00182F4C" w:rsidRDefault="00182F4C" w:rsidP="00E33F25">
      <w:pPr>
        <w:tabs>
          <w:tab w:val="left" w:pos="-284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182F4C">
        <w:rPr>
          <w:rFonts w:ascii="Times New Roman" w:eastAsia="Calibri" w:hAnsi="Times New Roman" w:cs="Times New Roman"/>
          <w:color w:val="111111"/>
          <w:sz w:val="28"/>
          <w:szCs w:val="28"/>
        </w:rPr>
        <w:t>•</w:t>
      </w:r>
      <w:r w:rsidRPr="00182F4C">
        <w:rPr>
          <w:rFonts w:ascii="Times New Roman" w:eastAsia="Calibri" w:hAnsi="Times New Roman" w:cs="Times New Roman"/>
          <w:color w:val="111111"/>
          <w:sz w:val="28"/>
          <w:szCs w:val="28"/>
        </w:rPr>
        <w:tab/>
        <w:t>развитие связной речи,</w:t>
      </w:r>
    </w:p>
    <w:p w:rsidR="00182F4C" w:rsidRPr="00182F4C" w:rsidRDefault="00182F4C" w:rsidP="00E33F25">
      <w:pPr>
        <w:tabs>
          <w:tab w:val="left" w:pos="-284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182F4C">
        <w:rPr>
          <w:rFonts w:ascii="Times New Roman" w:eastAsia="Calibri" w:hAnsi="Times New Roman" w:cs="Times New Roman"/>
          <w:color w:val="111111"/>
          <w:sz w:val="28"/>
          <w:szCs w:val="28"/>
        </w:rPr>
        <w:t>•</w:t>
      </w:r>
      <w:r w:rsidRPr="00182F4C">
        <w:rPr>
          <w:rFonts w:ascii="Times New Roman" w:eastAsia="Calibri" w:hAnsi="Times New Roman" w:cs="Times New Roman"/>
          <w:color w:val="111111"/>
          <w:sz w:val="28"/>
          <w:szCs w:val="28"/>
        </w:rPr>
        <w:tab/>
        <w:t>активизации и обогащению словарного запаса,</w:t>
      </w:r>
    </w:p>
    <w:p w:rsidR="00182F4C" w:rsidRPr="00182F4C" w:rsidRDefault="00182F4C" w:rsidP="00E33F25">
      <w:pPr>
        <w:tabs>
          <w:tab w:val="left" w:pos="-284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182F4C">
        <w:rPr>
          <w:rFonts w:ascii="Times New Roman" w:eastAsia="Calibri" w:hAnsi="Times New Roman" w:cs="Times New Roman"/>
          <w:color w:val="111111"/>
          <w:sz w:val="28"/>
          <w:szCs w:val="28"/>
        </w:rPr>
        <w:t>•</w:t>
      </w:r>
      <w:r w:rsidRPr="00182F4C">
        <w:rPr>
          <w:rFonts w:ascii="Times New Roman" w:eastAsia="Calibri" w:hAnsi="Times New Roman" w:cs="Times New Roman"/>
          <w:color w:val="111111"/>
          <w:sz w:val="28"/>
          <w:szCs w:val="28"/>
        </w:rPr>
        <w:tab/>
        <w:t>накоплению социального опыта,</w:t>
      </w:r>
    </w:p>
    <w:p w:rsidR="00182F4C" w:rsidRPr="00182F4C" w:rsidRDefault="00182F4C" w:rsidP="00E33F25">
      <w:pPr>
        <w:tabs>
          <w:tab w:val="left" w:pos="-284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182F4C">
        <w:rPr>
          <w:rFonts w:ascii="Times New Roman" w:eastAsia="Calibri" w:hAnsi="Times New Roman" w:cs="Times New Roman"/>
          <w:color w:val="111111"/>
          <w:sz w:val="28"/>
          <w:szCs w:val="28"/>
        </w:rPr>
        <w:t>•</w:t>
      </w:r>
      <w:r w:rsidRPr="00182F4C">
        <w:rPr>
          <w:rFonts w:ascii="Times New Roman" w:eastAsia="Calibri" w:hAnsi="Times New Roman" w:cs="Times New Roman"/>
          <w:color w:val="111111"/>
          <w:sz w:val="28"/>
          <w:szCs w:val="28"/>
        </w:rPr>
        <w:tab/>
        <w:t>формировани</w:t>
      </w:r>
      <w:bookmarkStart w:id="0" w:name="_GoBack"/>
      <w:bookmarkEnd w:id="0"/>
      <w:r w:rsidRPr="00182F4C">
        <w:rPr>
          <w:rFonts w:ascii="Times New Roman" w:eastAsia="Calibri" w:hAnsi="Times New Roman" w:cs="Times New Roman"/>
          <w:color w:val="111111"/>
          <w:sz w:val="28"/>
          <w:szCs w:val="28"/>
        </w:rPr>
        <w:t>ю целенаправленной деятельности,</w:t>
      </w:r>
    </w:p>
    <w:p w:rsidR="00182F4C" w:rsidRPr="00182F4C" w:rsidRDefault="00182F4C" w:rsidP="00E33F25">
      <w:pPr>
        <w:tabs>
          <w:tab w:val="left" w:pos="-284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182F4C">
        <w:rPr>
          <w:rFonts w:ascii="Times New Roman" w:eastAsia="Calibri" w:hAnsi="Times New Roman" w:cs="Times New Roman"/>
          <w:color w:val="111111"/>
          <w:sz w:val="28"/>
          <w:szCs w:val="28"/>
        </w:rPr>
        <w:t>•</w:t>
      </w:r>
      <w:r w:rsidRPr="00182F4C">
        <w:rPr>
          <w:rFonts w:ascii="Times New Roman" w:eastAsia="Calibri" w:hAnsi="Times New Roman" w:cs="Times New Roman"/>
          <w:color w:val="111111"/>
          <w:sz w:val="28"/>
          <w:szCs w:val="28"/>
        </w:rPr>
        <w:tab/>
        <w:t>повышению устойчивости внимания ребёнка.</w:t>
      </w:r>
    </w:p>
    <w:p w:rsidR="00182F4C" w:rsidRDefault="00182F4C" w:rsidP="00182F4C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182F4C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Дети с удовольствием запоминают небольшие по объёму фразы, стихотворные формы, песенки, которые могут повторяться в процессе рассказывания несколько раз. Звучание этих повторов помогают ребёнку запомнить их, использовать в речевом общении с детьми и взрослыми.</w:t>
      </w:r>
    </w:p>
    <w:p w:rsidR="005F1EE5" w:rsidRDefault="00B30A85" w:rsidP="00B30A85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B30A85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Ещё одной из форм </w:t>
      </w:r>
      <w:proofErr w:type="spellStart"/>
      <w:r w:rsidRPr="00B30A85">
        <w:rPr>
          <w:rFonts w:ascii="Times New Roman" w:eastAsia="Calibri" w:hAnsi="Times New Roman" w:cs="Times New Roman"/>
          <w:color w:val="111111"/>
          <w:sz w:val="28"/>
          <w:szCs w:val="28"/>
        </w:rPr>
        <w:t>сказкотерапии</w:t>
      </w:r>
      <w:proofErr w:type="spellEnd"/>
      <w:r w:rsidRPr="00B30A85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является песочная терапия. Игры с песком – одна из форм естественной активности ребёнка. Поэтому песочница может использоваться в проведении коррекционных, развивающих и обучающих занятий. Для этого необходимо подобрать разнообразную коллекцию миниатюрных игрушек и предметов, растительность, камешки и т.д.</w:t>
      </w:r>
      <w:r w:rsidR="005F1EE5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Мы часто в своих занятиях используем в качестве материала кинетический песок, он легко позволяет слепить нужную нам форму, эмоцию или настроение у ребенка. Также широко в соей работе </w:t>
      </w:r>
      <w:proofErr w:type="gramStart"/>
      <w:r w:rsidR="005F1EE5">
        <w:rPr>
          <w:rFonts w:ascii="Times New Roman" w:eastAsia="Calibri" w:hAnsi="Times New Roman" w:cs="Times New Roman"/>
          <w:color w:val="111111"/>
          <w:sz w:val="28"/>
          <w:szCs w:val="28"/>
        </w:rPr>
        <w:t>мы  пользоваться</w:t>
      </w:r>
      <w:proofErr w:type="gramEnd"/>
      <w:r w:rsidR="005F1EE5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световой песочницей, с ис</w:t>
      </w:r>
      <w:r w:rsidR="00E33F25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пользованием </w:t>
      </w:r>
      <w:proofErr w:type="spellStart"/>
      <w:r w:rsidR="00E33F25">
        <w:rPr>
          <w:rFonts w:ascii="Times New Roman" w:eastAsia="Calibri" w:hAnsi="Times New Roman" w:cs="Times New Roman"/>
          <w:color w:val="111111"/>
          <w:sz w:val="28"/>
          <w:szCs w:val="28"/>
        </w:rPr>
        <w:t>аудиосопровождения</w:t>
      </w:r>
      <w:proofErr w:type="spellEnd"/>
      <w:r w:rsidR="00E33F25">
        <w:rPr>
          <w:rFonts w:ascii="Times New Roman" w:eastAsia="Calibri" w:hAnsi="Times New Roman" w:cs="Times New Roman"/>
          <w:color w:val="111111"/>
          <w:sz w:val="28"/>
          <w:szCs w:val="28"/>
        </w:rPr>
        <w:t>.</w:t>
      </w:r>
    </w:p>
    <w:p w:rsidR="00B30A85" w:rsidRPr="00B30A85" w:rsidRDefault="00E33F25" w:rsidP="00E33F25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>
        <w:rPr>
          <w:rFonts w:ascii="Times New Roman" w:eastAsia="Calibri" w:hAnsi="Times New Roman" w:cs="Times New Roman"/>
          <w:color w:val="111111"/>
          <w:sz w:val="28"/>
          <w:szCs w:val="28"/>
        </w:rPr>
        <w:t>И</w:t>
      </w:r>
      <w:r w:rsidR="00B30A85" w:rsidRPr="00B30A85">
        <w:rPr>
          <w:rFonts w:ascii="Times New Roman" w:eastAsia="Calibri" w:hAnsi="Times New Roman" w:cs="Times New Roman"/>
          <w:color w:val="111111"/>
          <w:sz w:val="28"/>
          <w:szCs w:val="28"/>
        </w:rPr>
        <w:t>спольз</w:t>
      </w:r>
      <w:r>
        <w:rPr>
          <w:rFonts w:ascii="Times New Roman" w:eastAsia="Calibri" w:hAnsi="Times New Roman" w:cs="Times New Roman"/>
          <w:color w:val="111111"/>
          <w:sz w:val="28"/>
          <w:szCs w:val="28"/>
        </w:rPr>
        <w:t>овать элементы песочной терапии можно, как целое занятие, так и его часть</w:t>
      </w:r>
      <w:r w:rsidR="00B30A85" w:rsidRPr="00B30A85">
        <w:rPr>
          <w:rFonts w:ascii="Times New Roman" w:eastAsia="Calibri" w:hAnsi="Times New Roman" w:cs="Times New Roman"/>
          <w:color w:val="111111"/>
          <w:sz w:val="28"/>
          <w:szCs w:val="28"/>
        </w:rPr>
        <w:t>. Строя картины из песка дети не только развивают свою фантазию, творчество, но и учатся связанно передавать сюжеты, что в свою очередь способствует развитию связанной речи. Тактильно-кинестетические ощущения, которые ребёнок получает через кожу, соприкасаясь с песком: холодное - тёплое, сухое - мокрое, мягкое –твёрдое, гладкое - колючее и т.д., позволяют ему познавать окружающий мир. Эти незатейливые упражнения с песком на самом деле обладают колоссальным значением для развития психики ребёнка. Во-первых, наряду с развитием тактильно-кинестетической чувствительности и мелкой моторики, мы учим ребёнка прислушиваться к себе и проговаривать свои ощущения. А это в свою очередь, способствует развитию речи, произвольного внимания и памяти. Ребёнок учится понимать себя и других. В процессе игры с песком ребёнок приобретает успешный опыт разрешения проблемных ситуаций, а это делает его более уверенным и способным в дальнейшем преодолевать жизненные трудности.</w:t>
      </w:r>
    </w:p>
    <w:p w:rsidR="00DA04FA" w:rsidRDefault="00B30A85" w:rsidP="00E33F25">
      <w:pPr>
        <w:suppressAutoHyphens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B30A85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Таким образом, можно сделать вывод: </w:t>
      </w:r>
      <w:proofErr w:type="spellStart"/>
      <w:r w:rsidRPr="00B30A85">
        <w:rPr>
          <w:rFonts w:ascii="Times New Roman" w:eastAsia="Calibri" w:hAnsi="Times New Roman" w:cs="Times New Roman"/>
          <w:color w:val="111111"/>
          <w:sz w:val="28"/>
          <w:szCs w:val="28"/>
        </w:rPr>
        <w:t>сказкотерапия</w:t>
      </w:r>
      <w:proofErr w:type="spellEnd"/>
      <w:r w:rsidRPr="00B30A85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</w:t>
      </w:r>
      <w:r w:rsidR="003D4A34">
        <w:rPr>
          <w:rFonts w:ascii="Times New Roman" w:eastAsia="Calibri" w:hAnsi="Times New Roman" w:cs="Times New Roman"/>
          <w:color w:val="111111"/>
          <w:sz w:val="28"/>
          <w:szCs w:val="28"/>
        </w:rPr>
        <w:t>–</w:t>
      </w:r>
      <w:r w:rsidRPr="00B30A85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это</w:t>
      </w:r>
      <w:r w:rsidR="003D4A34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эффективный метод работы с детьми, имеющие интеллектуальные нарушения. В </w:t>
      </w:r>
      <w:r w:rsidRPr="00B30A85">
        <w:rPr>
          <w:rFonts w:ascii="Times New Roman" w:eastAsia="Calibri" w:hAnsi="Times New Roman" w:cs="Times New Roman"/>
          <w:color w:val="111111"/>
          <w:sz w:val="28"/>
          <w:szCs w:val="28"/>
        </w:rPr>
        <w:t>процессе разнообразных занятий</w:t>
      </w:r>
      <w:r w:rsidR="003D4A34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дети</w:t>
      </w:r>
      <w:r w:rsidRPr="00B30A85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черпают представления о времени и пространстве; о связи человека</w:t>
      </w:r>
      <w:r w:rsidR="00DA04FA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с природой, с предметным миром.</w:t>
      </w:r>
      <w:r w:rsidRPr="00B30A85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</w:t>
      </w:r>
      <w:r w:rsidR="003D4A34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Ребенок не только познаёт </w:t>
      </w:r>
      <w:r w:rsidRPr="00B30A85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события и явления окружающего мира, выражает своё отношение к добру и злу, так проявляется коррекция личности ребёнка, расширяется репертуар его эмоционально-поведенческих реакций. </w:t>
      </w:r>
    </w:p>
    <w:p w:rsidR="00210C4C" w:rsidRDefault="003D4A34" w:rsidP="00E33F25">
      <w:pPr>
        <w:suppressAutoHyphens/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>
        <w:rPr>
          <w:rFonts w:ascii="Times New Roman" w:eastAsia="Calibri" w:hAnsi="Times New Roman" w:cs="Times New Roman"/>
          <w:color w:val="111111"/>
          <w:sz w:val="28"/>
          <w:szCs w:val="28"/>
        </w:rPr>
        <w:t>Хочется отметить, что маленькими шагами, старанием команды учителей, специалистов, родительской общественности, наши дети начинаю</w:t>
      </w:r>
      <w:r w:rsidR="00DA04FA">
        <w:rPr>
          <w:rFonts w:ascii="Times New Roman" w:eastAsia="Calibri" w:hAnsi="Times New Roman" w:cs="Times New Roman"/>
          <w:color w:val="111111"/>
          <w:sz w:val="28"/>
          <w:szCs w:val="28"/>
        </w:rPr>
        <w:t>т раскрываться с новых сторон. Дети все активнее п</w:t>
      </w:r>
      <w:r>
        <w:rPr>
          <w:rFonts w:ascii="Times New Roman" w:eastAsia="Calibri" w:hAnsi="Times New Roman" w:cs="Times New Roman"/>
          <w:color w:val="111111"/>
          <w:sz w:val="28"/>
          <w:szCs w:val="28"/>
        </w:rPr>
        <w:t>ринимают участие в больших игровых спектаклях, такой у нас прошел</w:t>
      </w:r>
      <w:r w:rsidR="00DA04FA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в прошлом учебном году «Алиса в стране чудес»</w:t>
      </w:r>
      <w:r w:rsidR="00210C4C">
        <w:rPr>
          <w:rFonts w:ascii="Times New Roman" w:eastAsia="Calibri" w:hAnsi="Times New Roman" w:cs="Times New Roman"/>
          <w:color w:val="111111"/>
          <w:sz w:val="28"/>
          <w:szCs w:val="28"/>
        </w:rPr>
        <w:t>, который требовал серьезной подготовки и отдачи.</w:t>
      </w:r>
    </w:p>
    <w:p w:rsidR="00210C4C" w:rsidRPr="00E33F25" w:rsidRDefault="00210C4C" w:rsidP="00E33F25">
      <w:pPr>
        <w:suppressAutoHyphens/>
        <w:spacing w:after="0" w:line="240" w:lineRule="auto"/>
        <w:ind w:left="-851" w:right="227" w:firstLine="851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11111"/>
          <w:sz w:val="28"/>
          <w:szCs w:val="28"/>
        </w:rPr>
        <w:lastRenderedPageBreak/>
        <w:t>Получая такой опыт дети</w:t>
      </w:r>
      <w:r w:rsidR="00DA04FA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стали более открытыми к взаимодействию с др</w:t>
      </w:r>
      <w:r w:rsidR="00DA04FA" w:rsidRPr="00E33F25">
        <w:rPr>
          <w:rFonts w:ascii="Times New Roman" w:eastAsia="Calibri" w:hAnsi="Times New Roman" w:cs="Times New Roman"/>
          <w:color w:val="111111"/>
          <w:sz w:val="28"/>
          <w:szCs w:val="28"/>
        </w:rPr>
        <w:t>угими организациями. Очень интересный был опыт работы</w:t>
      </w:r>
      <w:r w:rsidRPr="00E33F25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наших</w:t>
      </w:r>
      <w:r w:rsidR="00DA04FA" w:rsidRPr="00E33F25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обучающихся с волонтерами. Посредством сказки наши </w:t>
      </w:r>
      <w:r w:rsidRPr="00E33F25">
        <w:rPr>
          <w:rFonts w:ascii="Times New Roman" w:eastAsia="Calibri" w:hAnsi="Times New Roman" w:cs="Times New Roman"/>
          <w:color w:val="111111"/>
          <w:sz w:val="28"/>
          <w:szCs w:val="28"/>
        </w:rPr>
        <w:t>ученики</w:t>
      </w:r>
      <w:r w:rsidR="00DA04FA" w:rsidRPr="00E33F25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и студенты-волонтеры выстроили новые возможности развития общения, который обеим сторонам пригодится в жизни</w:t>
      </w:r>
    </w:p>
    <w:p w:rsidR="003D4A34" w:rsidRPr="00E33F25" w:rsidRDefault="003D4A34" w:rsidP="00E33F25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E33F25" w:rsidRPr="00E33F25" w:rsidRDefault="00E33F25" w:rsidP="00E33F25">
      <w:pPr>
        <w:ind w:left="-851"/>
        <w:rPr>
          <w:rFonts w:ascii="Times New Roman" w:hAnsi="Times New Roman" w:cs="Times New Roman"/>
          <w:sz w:val="28"/>
          <w:szCs w:val="28"/>
        </w:rPr>
      </w:pPr>
      <w:r w:rsidRPr="00E33F25">
        <w:rPr>
          <w:rFonts w:ascii="Times New Roman" w:hAnsi="Times New Roman" w:cs="Times New Roman"/>
          <w:sz w:val="28"/>
          <w:szCs w:val="28"/>
        </w:rPr>
        <w:t>Статья подготовлена педагогом-психологом МКОУ С(К)Ш № 107 Цыгановой Т.Б.</w:t>
      </w:r>
    </w:p>
    <w:sectPr w:rsidR="00E33F25" w:rsidRPr="00E3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43195AD0"/>
    <w:multiLevelType w:val="hybridMultilevel"/>
    <w:tmpl w:val="5E28AA9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7D42AD5"/>
    <w:multiLevelType w:val="hybridMultilevel"/>
    <w:tmpl w:val="F1F26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13E44"/>
    <w:multiLevelType w:val="hybridMultilevel"/>
    <w:tmpl w:val="D8FAA82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69E54434"/>
    <w:multiLevelType w:val="hybridMultilevel"/>
    <w:tmpl w:val="8CE2487C"/>
    <w:lvl w:ilvl="0" w:tplc="46A219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F8F6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2630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366D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7693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3E22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CC7F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781C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405F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AC275D7"/>
    <w:multiLevelType w:val="hybridMultilevel"/>
    <w:tmpl w:val="FB4AEBA4"/>
    <w:lvl w:ilvl="0" w:tplc="799E2E3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9E89E5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8A9AF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924D36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5475B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AAF23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2AAFEB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06EE3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9883EE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43"/>
    <w:rsid w:val="00083AF4"/>
    <w:rsid w:val="000B5EFD"/>
    <w:rsid w:val="00124B26"/>
    <w:rsid w:val="00182F4C"/>
    <w:rsid w:val="001E2580"/>
    <w:rsid w:val="00210C4C"/>
    <w:rsid w:val="00220022"/>
    <w:rsid w:val="002537CF"/>
    <w:rsid w:val="002964F4"/>
    <w:rsid w:val="00326730"/>
    <w:rsid w:val="00331A5C"/>
    <w:rsid w:val="00387A5E"/>
    <w:rsid w:val="003D4720"/>
    <w:rsid w:val="003D4A34"/>
    <w:rsid w:val="003F2CDE"/>
    <w:rsid w:val="003F3FDF"/>
    <w:rsid w:val="00403B1E"/>
    <w:rsid w:val="00435C54"/>
    <w:rsid w:val="004667B6"/>
    <w:rsid w:val="005F1EE5"/>
    <w:rsid w:val="0062556E"/>
    <w:rsid w:val="006B0BB3"/>
    <w:rsid w:val="00733477"/>
    <w:rsid w:val="007575F6"/>
    <w:rsid w:val="008046F3"/>
    <w:rsid w:val="00845886"/>
    <w:rsid w:val="008B526A"/>
    <w:rsid w:val="00940F59"/>
    <w:rsid w:val="00956C08"/>
    <w:rsid w:val="009E52F4"/>
    <w:rsid w:val="00A358CB"/>
    <w:rsid w:val="00AD069F"/>
    <w:rsid w:val="00B30A85"/>
    <w:rsid w:val="00BA19D4"/>
    <w:rsid w:val="00BA545B"/>
    <w:rsid w:val="00C34DA5"/>
    <w:rsid w:val="00C96243"/>
    <w:rsid w:val="00D03F49"/>
    <w:rsid w:val="00D64DD4"/>
    <w:rsid w:val="00DA04FA"/>
    <w:rsid w:val="00DD201E"/>
    <w:rsid w:val="00E16F0F"/>
    <w:rsid w:val="00E33F25"/>
    <w:rsid w:val="00E61EE8"/>
    <w:rsid w:val="00E86488"/>
    <w:rsid w:val="00EC2F16"/>
    <w:rsid w:val="00F13DBC"/>
    <w:rsid w:val="00F328AB"/>
    <w:rsid w:val="00F35740"/>
    <w:rsid w:val="00F36C35"/>
    <w:rsid w:val="00F5356D"/>
    <w:rsid w:val="00F8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59F0F-3CEE-45D7-A4D0-0660D15B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2F4"/>
    <w:pPr>
      <w:ind w:left="720"/>
      <w:contextualSpacing/>
    </w:pPr>
  </w:style>
  <w:style w:type="paragraph" w:styleId="a4">
    <w:name w:val="Body Text"/>
    <w:basedOn w:val="a"/>
    <w:link w:val="a5"/>
    <w:semiHidden/>
    <w:rsid w:val="001E258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1E2580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93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6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2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2018-03-05T03:31:00Z</dcterms:created>
  <dcterms:modified xsi:type="dcterms:W3CDTF">2018-10-24T06:15:00Z</dcterms:modified>
</cp:coreProperties>
</file>